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FE64" w14:textId="6C15C433" w:rsidR="00B14CE3" w:rsidRPr="00446BA6" w:rsidRDefault="00446BA6" w:rsidP="00446BA6">
      <w:pPr>
        <w:shd w:val="clear" w:color="auto" w:fill="FFFFFF"/>
        <w:spacing w:after="300" w:line="825" w:lineRule="atLeast"/>
        <w:outlineLvl w:val="0"/>
        <w:rPr>
          <w:rFonts w:ascii="TH SarabunPSK" w:eastAsia="Times New Roman" w:hAnsi="TH SarabunPSK" w:cs="TH SarabunPSK"/>
          <w:color w:val="000000"/>
          <w:kern w:val="36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kern w:val="36"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09D23" wp14:editId="5A559844">
                <wp:simplePos x="0" y="0"/>
                <wp:positionH relativeFrom="margin">
                  <wp:posOffset>-409574</wp:posOffset>
                </wp:positionH>
                <wp:positionV relativeFrom="paragraph">
                  <wp:posOffset>742950</wp:posOffset>
                </wp:positionV>
                <wp:extent cx="6115050" cy="914400"/>
                <wp:effectExtent l="0" t="0" r="19050" b="19050"/>
                <wp:wrapNone/>
                <wp:docPr id="2" name="สี่เหลี่ยมผืนผ้า: มุมมนด้านทแย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9144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33AB4" w14:textId="77777777" w:rsidR="00446BA6" w:rsidRPr="009C2196" w:rsidRDefault="00446BA6" w:rsidP="00446BA6">
                            <w:pPr>
                              <w:shd w:val="clear" w:color="auto" w:fill="FFFFFF"/>
                              <w:spacing w:after="300" w:line="825" w:lineRule="atLeast"/>
                              <w:jc w:val="center"/>
                              <w:outlineLvl w:val="0"/>
                              <w:rPr>
                                <w:rFonts w:ascii="Tahoma" w:eastAsia="Times New Roman" w:hAnsi="Tahoma" w:cs="Tahoma"/>
                                <w:b/>
                                <w:color w:val="FFC000" w:themeColor="accent4"/>
                                <w:kern w:val="3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C2196">
                              <w:rPr>
                                <w:rFonts w:ascii="Tahoma" w:eastAsia="Times New Roman" w:hAnsi="Tahoma" w:cs="Tahoma"/>
                                <w:b/>
                                <w:color w:val="FFC000" w:themeColor="accent4"/>
                                <w:kern w:val="36"/>
                                <w:sz w:val="56"/>
                                <w:szCs w:val="5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วันฉัตรมงคล </w:t>
                            </w:r>
                            <w:r w:rsidRPr="009C2196">
                              <w:rPr>
                                <w:rFonts w:ascii="Tahoma" w:eastAsia="Times New Roman" w:hAnsi="Tahoma" w:cs="Tahoma"/>
                                <w:b/>
                                <w:color w:val="FFC000" w:themeColor="accent4"/>
                                <w:kern w:val="3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2565 </w:t>
                            </w:r>
                            <w:r w:rsidRPr="009C2196">
                              <w:rPr>
                                <w:rFonts w:ascii="Tahoma" w:eastAsia="Times New Roman" w:hAnsi="Tahoma" w:cs="Tahoma"/>
                                <w:b/>
                                <w:color w:val="FFC000" w:themeColor="accent4"/>
                                <w:kern w:val="36"/>
                                <w:sz w:val="56"/>
                                <w:szCs w:val="5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ในรัชกาลที่ </w:t>
                            </w:r>
                            <w:r w:rsidRPr="009C2196">
                              <w:rPr>
                                <w:rFonts w:ascii="Tahoma" w:eastAsia="Times New Roman" w:hAnsi="Tahoma" w:cs="Tahoma"/>
                                <w:b/>
                                <w:color w:val="FFC000" w:themeColor="accent4"/>
                                <w:kern w:val="3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10</w:t>
                            </w:r>
                          </w:p>
                          <w:p w14:paraId="408D8086" w14:textId="77777777" w:rsidR="00446BA6" w:rsidRDefault="00446BA6" w:rsidP="00446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309D23" id="สี่เหลี่ยมผืนผ้า: มุมมนด้านทแยง 2" o:spid="_x0000_s1026" style="position:absolute;margin-left:-32.25pt;margin-top:58.5pt;width:481.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611505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OZWwIAAAEFAAAOAAAAZHJzL2Uyb0RvYy54bWysVE1v2zAMvQ/YfxB0X20HbbcFdYqgRYcB&#10;RVe0HXpWZCkRJosapcTOfv0o2XG7LqdhF5kS+fjxSPrism8t2ykMBlzNq5OSM+UkNMata/796ebD&#10;J85CFK4RFpyq+V4Ffrl4/+6i83M1gw3YRiEjJy7MO1/zTYx+XhRBblQrwgl45UipAVsR6YrrokHR&#10;kffWFrOyPC86wMYjSBUCvV4PSr7I/rVWMn7TOqjIbM0pt5hPzOcqncXiQszXKPzGyDEN8Q9ZtMI4&#10;Cjq5uhZRsC2av1y1RiIE0PFEQluA1kaqXANVU5VvqnncCK9yLURO8BNN4f+5lXe7R3+PREPnwzyQ&#10;mKroNbbpS/mxPpO1n8hSfWSSHs+r6qw8I04l6T5Xp6dlZrN4QXsM8YuCliWh5ghb18yujVg/UFsy&#10;W2J3GyLFJtDBmC4vmWQp7q1KyVj3oDQzDcWeZXQeEnVlke0EtVdIqVw8Ty0lf9k6wbSxdgJWx4A2&#10;ViNotE0wlYdnApbHgH9GnBA5Krg4gVvjAI85aH5MkQf7Q/VDzan82K/6sTsraPb3yBCGKQ5e3hhi&#10;9laEeC+QxpaaQasYv9GhLXQ1h1HibAP469h7sqdpIi1nHa1BzcPPrUDFmf3qaM5yY2lv8uX07OOM&#10;YuBrzeq1xm3bK6BWVLT0XmYx2Ud7EDVC+0wbu0xRSSWcpNg1lxEPl6s4rCftvFTLZTajXfEi3rpH&#10;L5PzRHCal6f+WaAfxyvSYN7BYWXE/M1sDbYJ6WC5jaBNHrxE8cDrSD3tWZ6f8Z+QFvn1PVu9/LkW&#10;vwEAAP//AwBQSwMEFAAGAAgAAAAhAHBLBDjhAAAACwEAAA8AAABkcnMvZG93bnJldi54bWxMj81O&#10;wzAQhO9IvIO1SNxaJ1UIIcSpED/iRAWhF27b2CSBeJ3GTht4epYTHHfm0+xMsZ5tLw5m9J0jBfEy&#10;AmGodrqjRsH29WGRgfABSWPvyCj4Mh7W5elJgbl2R3oxhyo0gkPI56igDWHIpfR1ayz6pRsMsffu&#10;RouBz7GResQjh9terqIolRY74g8tDua2NfVnNVkFFSZ6c7/fvn0Mj3fJ5nnqvvdPlVLnZ/PNNYhg&#10;5vAHw299rg4ld9q5ibQXvYJFmlwwykZ8yaOYyK4yVnYKVmkcgSwL+X9D+QMAAP//AwBQSwECLQAU&#10;AAYACAAAACEAtoM4kv4AAADhAQAAEwAAAAAAAAAAAAAAAAAAAAAAW0NvbnRlbnRfVHlwZXNdLnht&#10;bFBLAQItABQABgAIAAAAIQA4/SH/1gAAAJQBAAALAAAAAAAAAAAAAAAAAC8BAABfcmVscy8ucmVs&#10;c1BLAQItABQABgAIAAAAIQDIEJOZWwIAAAEFAAAOAAAAAAAAAAAAAAAAAC4CAABkcnMvZTJvRG9j&#10;LnhtbFBLAQItABQABgAIAAAAIQBwSwQ44QAAAAsBAAAPAAAAAAAAAAAAAAAAALUEAABkcnMvZG93&#10;bnJldi54bWxQSwUGAAAAAAQABADzAAAAwwUAAAAA&#10;" adj="-11796480,,5400" path="m152403,l6115050,r,l6115050,761997v,84170,-68233,152403,-152403,152403l,914400r,l,152403c,68233,68233,,152403,xe" fillcolor="white [3201]" strokecolor="#70ad47 [3209]" strokeweight="1pt">
                <v:stroke joinstyle="miter"/>
                <v:formulas/>
                <v:path arrowok="t" o:connecttype="custom" o:connectlocs="152403,0;6115050,0;6115050,0;6115050,761997;5962647,914400;0,914400;0,914400;0,152403;152403,0" o:connectangles="0,0,0,0,0,0,0,0,0" textboxrect="0,0,6115050,914400"/>
                <v:textbox>
                  <w:txbxContent>
                    <w:p w14:paraId="02633AB4" w14:textId="77777777" w:rsidR="00446BA6" w:rsidRPr="009C2196" w:rsidRDefault="00446BA6" w:rsidP="00446BA6">
                      <w:pPr>
                        <w:shd w:val="clear" w:color="auto" w:fill="FFFFFF"/>
                        <w:spacing w:after="300" w:line="825" w:lineRule="atLeast"/>
                        <w:jc w:val="center"/>
                        <w:outlineLvl w:val="0"/>
                        <w:rPr>
                          <w:rFonts w:ascii="Tahoma" w:eastAsia="Times New Roman" w:hAnsi="Tahoma" w:cs="Tahoma"/>
                          <w:b/>
                          <w:color w:val="FFC000" w:themeColor="accent4"/>
                          <w:kern w:val="3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C2196">
                        <w:rPr>
                          <w:rFonts w:ascii="Tahoma" w:eastAsia="Times New Roman" w:hAnsi="Tahoma" w:cs="Tahoma"/>
                          <w:b/>
                          <w:color w:val="FFC000" w:themeColor="accent4"/>
                          <w:kern w:val="36"/>
                          <w:sz w:val="56"/>
                          <w:szCs w:val="5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วันฉัตรมงคล </w:t>
                      </w:r>
                      <w:r w:rsidRPr="009C2196">
                        <w:rPr>
                          <w:rFonts w:ascii="Tahoma" w:eastAsia="Times New Roman" w:hAnsi="Tahoma" w:cs="Tahoma"/>
                          <w:b/>
                          <w:color w:val="FFC000" w:themeColor="accent4"/>
                          <w:kern w:val="3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2565 </w:t>
                      </w:r>
                      <w:r w:rsidRPr="009C2196">
                        <w:rPr>
                          <w:rFonts w:ascii="Tahoma" w:eastAsia="Times New Roman" w:hAnsi="Tahoma" w:cs="Tahoma"/>
                          <w:b/>
                          <w:color w:val="FFC000" w:themeColor="accent4"/>
                          <w:kern w:val="36"/>
                          <w:sz w:val="56"/>
                          <w:szCs w:val="5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ในรัชกาลที่ </w:t>
                      </w:r>
                      <w:r w:rsidRPr="009C2196">
                        <w:rPr>
                          <w:rFonts w:ascii="Tahoma" w:eastAsia="Times New Roman" w:hAnsi="Tahoma" w:cs="Tahoma"/>
                          <w:b/>
                          <w:color w:val="FFC000" w:themeColor="accent4"/>
                          <w:kern w:val="3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10</w:t>
                      </w:r>
                    </w:p>
                    <w:p w14:paraId="408D8086" w14:textId="77777777" w:rsidR="00446BA6" w:rsidRDefault="00446BA6" w:rsidP="00446BA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F28BB" w14:textId="496B8551" w:rsidR="00446BA6" w:rsidRPr="00B14CE3" w:rsidRDefault="00446BA6" w:rsidP="00446BA6">
      <w:pPr>
        <w:shd w:val="clear" w:color="auto" w:fill="FFFFFF"/>
        <w:spacing w:after="300" w:line="825" w:lineRule="atLeast"/>
        <w:jc w:val="center"/>
        <w:outlineLvl w:val="0"/>
        <w:rPr>
          <w:rFonts w:ascii="Tahoma" w:eastAsia="Times New Roman" w:hAnsi="Tahoma" w:cs="Tahoma"/>
          <w:color w:val="000000"/>
          <w:kern w:val="36"/>
          <w:sz w:val="56"/>
          <w:szCs w:val="56"/>
        </w:rPr>
      </w:pPr>
    </w:p>
    <w:p w14:paraId="5C1D44FD" w14:textId="7CC915AD" w:rsidR="00800361" w:rsidRDefault="00800361"/>
    <w:p w14:paraId="0947FB6A" w14:textId="633B6399" w:rsidR="00800361" w:rsidRDefault="00800361" w:rsidP="0080036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8E109" wp14:editId="2EBB9ADA">
                <wp:simplePos x="0" y="0"/>
                <wp:positionH relativeFrom="column">
                  <wp:posOffset>28575</wp:posOffset>
                </wp:positionH>
                <wp:positionV relativeFrom="paragraph">
                  <wp:posOffset>142875</wp:posOffset>
                </wp:positionV>
                <wp:extent cx="5429250" cy="914400"/>
                <wp:effectExtent l="0" t="0" r="19050" b="19050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017E1" w14:textId="77777777" w:rsidR="00800361" w:rsidRPr="00B14CE3" w:rsidRDefault="00800361" w:rsidP="00800361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14CE3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เมื่อวันฉัตรมงคลเวียนมาบรรจบครบรอบอีกหนึ่งครา ในวันที่ </w:t>
                            </w:r>
                            <w:r w:rsidRPr="00B14CE3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B14CE3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พฤษภาคม พสกนิกรชาวไทยทั้งหลายจึงควรรำลึกถึงพระมหากรุณาธิคุณของพระบาทสมเด็จพระว</w:t>
                            </w:r>
                            <w:proofErr w:type="spellStart"/>
                            <w:r w:rsidRPr="00B14CE3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ชิร</w:t>
                            </w:r>
                            <w:proofErr w:type="spellEnd"/>
                            <w:r w:rsidRPr="00B14CE3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เกล้าเจ้าอยู่หัว ซึ่งได้ทรงประกอบพระราชกรณียกิจอันมีคุณอนันต์แก่ปวงชนชาวไทยอย่างหาที่สุดมิได้</w:t>
                            </w:r>
                          </w:p>
                          <w:p w14:paraId="3300FE69" w14:textId="77777777" w:rsidR="00800361" w:rsidRDefault="00800361" w:rsidP="00800361">
                            <w:pPr>
                              <w:jc w:val="center"/>
                            </w:pPr>
                          </w:p>
                          <w:p w14:paraId="3987C9FC" w14:textId="77777777" w:rsidR="00800361" w:rsidRDefault="00800361" w:rsidP="008003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68E109" id="สี่เหลี่ยมผืนผ้า: มุมมน 4" o:spid="_x0000_s1027" style="position:absolute;left:0;text-align:left;margin-left:2.25pt;margin-top:11.25pt;width:427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B24WQIAAAMFAAAOAAAAZHJzL2Uyb0RvYy54bWysVE1v2zAMvQ/YfxB0X50EybYGdYqgRYcB&#10;RVe0HXpWZKkxJosaxcTOfv0oxXG6LqdhF5kS+fj9fHHZNU5sDcYafCnHZyMpjNdQ1f6llN+fbj58&#10;liKS8pVy4E0pdybKy8X7dxdtmJsJrMFVBgU78XHehlKuicK8KKJem0bFMwjGs9ICNor4ii9Fhapl&#10;740rJqPRx6IFrAKCNjHy6/VeKRfZv7VG0zdroyHhSsm5UT4xn6t0FosLNX9BFda17tNQ/5BFo2rP&#10;QQdX14qU2GD9l6um1ggRLJ1paAqwttYm18DVjEdvqnlcq2ByLdycGIY2xf/nVt9tH8M9chvaEOeR&#10;xVRFZ7FJX85PdLlZu6FZpiOh+XE2nZxPZtxTzbrz8XQ6yt0sjuiAkb4YaEQSSomw8dUDTyQ3Sm1v&#10;I3FYtj/Y8eWYRJZo50zKw/kHY0VdcdhJRuf9MFcOxVbxZJXWxtMsTZP9ZesEs7VzA3B8Cuho3IN6&#10;2wQzeW8G4OgU8M+IAyJHBU8DuKk94CkH1Y8h8t7+UP2+5lQ+dauOi2ZapRzTywqq3T0KhP0ex6Bv&#10;au7trYp0r5AXl8fBZKRvfFgHbSmhl6RYA/469Z7seZ9YK0XLRChl/LlRaKRwXz1vWh4tMydfprNP&#10;E46BrzWr1xq/aa6AJzJm2gedxWRP7iBahOaZObtMUVmlvObYpdSEh8sV7QnKrNdmucxmzJag6NY/&#10;Bp2cpz6ntXnqnhWGfsGIV/MODqRR8zcrtrdNSA/LDYGt8/4d+9pPgJmW16j/KyQqv75nq+O/a/Eb&#10;AAD//wMAUEsDBBQABgAIAAAAIQCsZEn53QAAAAgBAAAPAAAAZHJzL2Rvd25yZXYueG1sTI9BT4Qw&#10;EIXvJv6HZky8uUUiBJGy2ZDVi/Hg6sHjLB0pSltCy4L+eseTnmYm7+XN96rtagdxoin03im43iQg&#10;yLVe965T8Ppyf1WACBGdxsE7UvBFAbb1+VmFpfaLe6bTIXaCQ1woUYGJcSylDK0hi2HjR3KsvfvJ&#10;YuRz6qSecOFwO8g0SXJpsXf8weBIjaH28zBbBR+P814ub6n53j/Jhw53TTsWjVKXF+vuDkSkNf6Z&#10;4Ref0aFmpqOfnQ5iUHCTsVFBmvJkuchueTmyL88zkHUl/xeofwAAAP//AwBQSwECLQAUAAYACAAA&#10;ACEAtoM4kv4AAADhAQAAEwAAAAAAAAAAAAAAAAAAAAAAW0NvbnRlbnRfVHlwZXNdLnhtbFBLAQIt&#10;ABQABgAIAAAAIQA4/SH/1gAAAJQBAAALAAAAAAAAAAAAAAAAAC8BAABfcmVscy8ucmVsc1BLAQIt&#10;ABQABgAIAAAAIQCA+B24WQIAAAMFAAAOAAAAAAAAAAAAAAAAAC4CAABkcnMvZTJvRG9jLnhtbFBL&#10;AQItABQABgAIAAAAIQCsZEn53QAAAAgBAAAPAAAAAAAAAAAAAAAAALMEAABkcnMvZG93bnJldi54&#10;bWxQSwUGAAAAAAQABADzAAAAvQUAAAAA&#10;" fillcolor="white [3201]" strokecolor="#5b9bd5 [3208]" strokeweight="1pt">
                <v:stroke joinstyle="miter"/>
                <v:textbox>
                  <w:txbxContent>
                    <w:p w14:paraId="5FE017E1" w14:textId="77777777" w:rsidR="00800361" w:rsidRPr="00B14CE3" w:rsidRDefault="00800361" w:rsidP="00800361">
                      <w:pPr>
                        <w:shd w:val="clear" w:color="auto" w:fill="FFFFFF"/>
                        <w:spacing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B14CE3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เมื่อวันฉัตรมงคลเวียนมาบรรจบครบรอบอีกหนึ่งครา ในวันที่ </w:t>
                      </w:r>
                      <w:r w:rsidRPr="00B14CE3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4 </w:t>
                      </w:r>
                      <w:r w:rsidRPr="00B14CE3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พฤษภาคม พสกนิกรชาวไทยทั้งหลายจึงควรรำลึกถึงพระมหากรุณาธิคุณของพระบาทสมเด็จพระว</w:t>
                      </w:r>
                      <w:proofErr w:type="spellStart"/>
                      <w:r w:rsidRPr="00B14CE3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ชิร</w:t>
                      </w:r>
                      <w:proofErr w:type="spellEnd"/>
                      <w:r w:rsidRPr="00B14CE3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เกล้าเจ้าอยู่หัว ซึ่งได้ทรงประกอบพระราชกรณียกิจอันมีคุณอนันต์แก่ปวงชนชาวไทยอย่างหาที่สุดมิได้</w:t>
                      </w:r>
                    </w:p>
                    <w:p w14:paraId="3300FE69" w14:textId="77777777" w:rsidR="00800361" w:rsidRDefault="00800361" w:rsidP="00800361">
                      <w:pPr>
                        <w:jc w:val="center"/>
                      </w:pPr>
                    </w:p>
                    <w:p w14:paraId="3987C9FC" w14:textId="77777777" w:rsidR="00800361" w:rsidRDefault="00800361" w:rsidP="008003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53C20B" w14:textId="77777777" w:rsidR="00800361" w:rsidRDefault="00800361" w:rsidP="00800361">
      <w:pPr>
        <w:jc w:val="center"/>
      </w:pPr>
    </w:p>
    <w:p w14:paraId="4951771F" w14:textId="77777777" w:rsidR="00800361" w:rsidRDefault="00800361"/>
    <w:p w14:paraId="31AEFBEC" w14:textId="77777777" w:rsidR="00800361" w:rsidRDefault="00800361"/>
    <w:p w14:paraId="3C3112A0" w14:textId="59A861DF" w:rsidR="008A4C02" w:rsidRPr="008A4C02" w:rsidRDefault="00B14CE3" w:rsidP="008A4C02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_Hlk101959858"/>
      <w:r w:rsidRPr="008A4C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วันฉัตรมงคล ตรงวันที่ </w:t>
      </w:r>
      <w:r w:rsidRPr="008A4C0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8A4C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พฤษภาคม วันสำคัญอีกวันหนึ่งของไทย เป็นวันที่รำลึกพระราชพิธีบรม</w:t>
      </w:r>
      <w:r w:rsidR="00FD798C" w:rsidRPr="008A4C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A4C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ราชาภิเษก พระบาทสมเด็จ</w:t>
      </w:r>
      <w:r w:rsidR="00FD798C" w:rsidRPr="008A4C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พระว</w:t>
      </w:r>
      <w:proofErr w:type="spellStart"/>
      <w:r w:rsidR="00FD798C" w:rsidRPr="008A4C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ชิร</w:t>
      </w:r>
      <w:proofErr w:type="spellEnd"/>
      <w:r w:rsidR="00FD798C" w:rsidRPr="008A4C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เกล้าเจ้าอยู่หัว เป็นพระมหากษัตริย์ รัชกาลที่ </w:t>
      </w:r>
      <w:r w:rsidR="00FD798C" w:rsidRPr="008A4C0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="00FD798C" w:rsidRPr="008A4C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แห่งราชวงศ์จักรีและวันนี้ เรามีประวัติวันฉัตรมงคล และความสำคัญมาฝาก</w:t>
      </w:r>
      <w:bookmarkStart w:id="1" w:name="_Hlk101959893"/>
      <w:bookmarkEnd w:id="0"/>
    </w:p>
    <w:p w14:paraId="00AFE55F" w14:textId="77777777" w:rsidR="008A4C02" w:rsidRPr="008A4C02" w:rsidRDefault="008A4C02" w:rsidP="008A4C02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460B80D" w14:textId="6041178B" w:rsidR="00B14CE3" w:rsidRPr="008A4C02" w:rsidRDefault="00B14CE3" w:rsidP="008A4C02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4C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ความหมายของวันฉัตรมงคล</w:t>
      </w:r>
    </w:p>
    <w:p w14:paraId="14005AAF" w14:textId="77777777" w:rsidR="008A4C02" w:rsidRPr="008C1474" w:rsidRDefault="00B14CE3" w:rsidP="008A4C02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วันฉัตรมงคล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อ่านว่า ฉัด-ตระ-มง-คล)</w:t>
      </w:r>
      <w:r w:rsidR="00FD79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มีความหมายตามพจนานุกรมว่า</w:t>
      </w:r>
      <w:r w:rsidR="00FD79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พระราชพิธีฉลองพระเศวตฉัตรทำในวันซึ่งตรงกับวันบรมราชาภิเษก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</w:p>
    <w:p w14:paraId="3AD64795" w14:textId="34B4B7EA" w:rsidR="00B14CE3" w:rsidRPr="00B14CE3" w:rsidRDefault="00B14CE3" w:rsidP="008A4C02">
      <w:pPr>
        <w:shd w:val="clear" w:color="auto" w:fill="FFFFFF"/>
        <w:spacing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ความสำคัญของวันฉัตรมงคล</w:t>
      </w:r>
    </w:p>
    <w:p w14:paraId="4984E38A" w14:textId="3B592E3A" w:rsidR="00B14CE3" w:rsidRPr="00B14CE3" w:rsidRDefault="00B14CE3" w:rsidP="00800361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วันฉัตรมงคล เป็นวันที่รำลึกถึงพระราชพิธีบรมราชาภิเษก เป็นพระมหากษัตริย์ รัชกาลที่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แห่งราชวงศ์จักรี และราชอาณาจักรไทย ของพระบาทสมเด็จพระ</w:t>
      </w:r>
      <w:proofErr w:type="spellStart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</w:t>
      </w:r>
      <w:proofErr w:type="spellEnd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เมนทรรามาธิบดีศรีสินทรมหาวชิราลงกรณ พระว</w:t>
      </w:r>
      <w:proofErr w:type="spellStart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ชิร</w:t>
      </w:r>
      <w:proofErr w:type="spellEnd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เกล้าเจ้าอยู่หัว หลังจากเสด็จขึ้นเถลิงถวัลยราชสมบัติ ต่อจากพระบาทสมเด็จพระบรมชนกา</w:t>
      </w:r>
      <w:proofErr w:type="spellStart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ธิเบ</w:t>
      </w:r>
      <w:proofErr w:type="spellEnd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ศร มหาภูมิพลอดุลยเดชมหาราช บรมนาถบพิตร เมื่อวันที่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13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ตุลาคม พ.ศ.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และดำรงพระอิสริยยศเป็น “พระบาทสมเด็จพระว</w:t>
      </w:r>
      <w:proofErr w:type="spellStart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ชิร</w:t>
      </w:r>
      <w:proofErr w:type="spellEnd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เกล้าเจ้าอยู่หัว”</w:t>
      </w:r>
    </w:p>
    <w:p w14:paraId="0A19F8C2" w14:textId="3D13A230" w:rsidR="00B14CE3" w:rsidRPr="00B14CE3" w:rsidRDefault="00B14CE3" w:rsidP="00800361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ดังนั้น รัฐบาลไทยและพสกนิกรจึงได้น้อมเกล้าน้อมกระหม่อม จัดงานพระราชพิธีฉลองพระเศวตฉัตร หรือรัฐพิธีฉัตรมงคล หรืออาจเรียกว่าพระราชพิธีฉัตรมงคล ซึ่งกระทำในวันบรมราชาภิเษก ถวายเมื่อวันที่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พฤษภาคม พ.ศ.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2562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พระบาทสมเด็จพระว</w:t>
      </w:r>
      <w:proofErr w:type="spellStart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ชิร</w:t>
      </w:r>
      <w:proofErr w:type="spellEnd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เกล้าเจ้าอยู่หัว ได้มีพระปฐมบรมราชโองการในพระราชพิธีบรมราชาภิเษกนั้นว่า “เราจะสืบสาน รักษา และต่อยอด และครองแผ่นดินโดยธรรม เพื่อประโยชน์สุขแห่งอาณาราษฎรตลอดไป”</w:t>
      </w:r>
    </w:p>
    <w:p w14:paraId="70A6FEA1" w14:textId="77777777" w:rsidR="008A4C02" w:rsidRPr="008C1474" w:rsidRDefault="00B14CE3" w:rsidP="008A4C02">
      <w:pPr>
        <w:shd w:val="clear" w:color="auto" w:fill="FFFFFF"/>
        <w:spacing w:line="240" w:lineRule="auto"/>
        <w:jc w:val="both"/>
        <w:rPr>
          <w:rFonts w:ascii="TH SarabunPSK" w:eastAsia="Times New Roman" w:hAnsi="TH SarabunPSK" w:cs="TH SarabunPSK"/>
          <w:color w:val="000000"/>
          <w:sz w:val="16"/>
          <w:szCs w:val="16"/>
        </w:rPr>
      </w:pPr>
      <w:bookmarkStart w:id="2" w:name="_Hlk101960182"/>
      <w:bookmarkEnd w:id="1"/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ตั้งแต่นั้นเป็นต้นมา พสกนิกรชาวไทยจึงได้ถือเอาวันที่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พฤษภาคม ของทุกปี เป็นวันฉัตรมงคล เพื่อน้อมรำลึกถึงวันสำคัญนี้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</w:p>
    <w:p w14:paraId="4D6E3E74" w14:textId="3C7BB3A1" w:rsidR="00B14CE3" w:rsidRPr="00B14CE3" w:rsidRDefault="00B14CE3" w:rsidP="008A4C02">
      <w:pPr>
        <w:shd w:val="clear" w:color="auto" w:fill="FFFFFF"/>
        <w:spacing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ความเป็นมาของพระราชพิธีบรมราชาภิเษก</w:t>
      </w:r>
    </w:p>
    <w:p w14:paraId="195EBDA3" w14:textId="239D56E9" w:rsidR="00B14CE3" w:rsidRPr="00B14CE3" w:rsidRDefault="00B14CE3" w:rsidP="00446BA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การจัดพระราชพิธีบรมราชาภิเษกนั้น</w:t>
      </w:r>
      <w:r w:rsidR="00AE5A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มีหลักฐานปรากฏในหลักศิลาจารึก</w:t>
      </w:r>
      <w:r w:rsidR="00AE5A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วัดศรีชุมของพญาลิไท</w:t>
      </w:r>
      <w:r w:rsidR="00AE5A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ว่า เริ่มต้นมาตั้งแต่ครั้งพ่อขุนผาเมืองได้อภิเษกพ่อขุนบางกลางหาว หรือ</w:t>
      </w:r>
      <w:r w:rsidR="00AE5A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พ่อขุนบางกลางท่าวให้เป็นผู้ปกครองเมืองสุโขทัย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</w:p>
    <w:p w14:paraId="70E18C2E" w14:textId="77777777" w:rsidR="008A4C02" w:rsidRDefault="00B14CE3" w:rsidP="008A4C02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จากนั้นในสมัยกรุงรัตนโกสินทร์ พระบาทสมเด็จพระพุทธยอดฟ้าจุฬาโลกมหาราช ได้ทรงฟื้นฟูพระราชพิธีบรมราชาภิเษกให้ถูกต้องสมบูรณ์ โดยพระมหากษัตริย์ที่ยังมิได้ทรงประกอบพระราชพิธีบรมราชาภิเษก จะไม่ใช้คำว่า “พระบาท” นำหน้า “สมเด็จพระเจ้าอยู่หัว” และคำสั่งของพระองค์ก็ไม่เรียกว่า “พระบรมราชโองการ” และอีกประการหนึ่งคือ จะยังไม่มีการใช้ นพปฎลเศวตฉัตร หรือฉัตร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ชั้น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</w:p>
    <w:p w14:paraId="7CDD37F6" w14:textId="77777777" w:rsidR="008A4C02" w:rsidRDefault="008A4C02" w:rsidP="008A4C02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61FD8F5" w14:textId="77777777" w:rsidR="008A4C02" w:rsidRDefault="008A4C02" w:rsidP="008A4C02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BC22C4A" w14:textId="32BCC914" w:rsidR="00B14CE3" w:rsidRPr="008A4C02" w:rsidRDefault="00B14CE3" w:rsidP="008A4C02">
      <w:pPr>
        <w:pStyle w:val="a3"/>
        <w:shd w:val="clear" w:color="auto" w:fill="FFFFFF"/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A4C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ความเป็นมาของพระราชพิธีฉัตรมงคล</w:t>
      </w:r>
    </w:p>
    <w:p w14:paraId="4329F1BE" w14:textId="77777777" w:rsidR="00B14CE3" w:rsidRPr="00B14CE3" w:rsidRDefault="00B14CE3" w:rsidP="00B14CE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ก่อนหน้ารัชสมัยของพระบาทสมเด็จพระจอมเกล้าเจ้าอยู่หัว พระราชพิธีฉัตรมงคลถือเป็นพิธีของเจ้าพนักงานในพระราชฐาน ที่มีหน้าที่รักษาเครื่องราชูปโภคและพระทวารประตูวัง ได้จัดการสมโภชสังเวยเครื่องราชูปโภคที่ตนรักษาทุกปีในเดือนหก และเป็นงานส่วนตัว ไม่ถือเป็นงานหลวง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</w:p>
    <w:p w14:paraId="3B2BDE37" w14:textId="77777777" w:rsidR="00B14CE3" w:rsidRPr="00B14CE3" w:rsidRDefault="00B14CE3" w:rsidP="00446BA6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จนกระทั่งสมัยพระบาทสมเด็จพระจอมเกล้าเจ้าอยู่หัวเสด็จขึ้นครองราชย์ ได้ทรงกระทำพิธีฉัตรมงคลขึ้นเป็นครั้งแรก ในวันบรมราชาภิเษก เมื่อวันที่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พฤษภาคม พ.ศ.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2393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โดยมีพระราชดำริว่า วันบรมราชาภิเษกเป็นมหามงคลสมัยที่ควรแก่การเฉลิมฉลองในประเทศที่มีพระเจ้าแผ่นดิน จึงถือให้วันนั้นเป็นวันนักขัตฤกษ์มงคลกาล และควรที่จะมีการสมโภชพระมหาเศวตฉัตรให้เป็น</w:t>
      </w:r>
      <w:proofErr w:type="spellStart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สวั</w:t>
      </w:r>
      <w:proofErr w:type="spellEnd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สดิมงคลแก่ราชสมบัติ แต่เนื่องจากเป็นธรรมเนียมใหม่ ยากต่อการเข้าใจ อีกทั้งเผอิญที่วันบรมราชาภิเษกไปตรงกับวันสมโภชเครื่องราชูปโภคที่มีแต่เดิม พระบาทสมเด็จพระจอมเกล้าเจ้าอยู่หัวจึงทรงอธิบายว่า วันฉัตรมงคลเป็นวันสมโภชเครื่องราชูปโภค จึงไม่มีใครติดใจสงสัย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bookmarkEnd w:id="2"/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CF8B5CE" w14:textId="77777777" w:rsidR="00B14CE3" w:rsidRPr="00B14CE3" w:rsidRDefault="00B14CE3" w:rsidP="00446BA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3" w:name="_Hlk101960549"/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ดังนั้น จึงได้มีพระราชดำริจัดงานพระราชกุศลพระราชทานชื่อว่า "ฉัตรมงคล" ขึ้น โดยได้มีการเฉลิมฉลองด้วยการนิมนต์พระสงฆ์มาสวดเจริญพระพุทธมนต์ ในวันขึ้น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13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ค่ำ เดือน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รุ่งขึ้นมีการถวายภัตตาหารแด่พระสงฆ์ที่พระที่นั่งดุสิตมหาปราสาทและพระที่นั่งไพศาลทักษิณ ด้วยเหตุนี้จึงถือว่าการเฉลิมฉลองพระราชพิธีฉัตรมงคล เริ่มมีในรัชกาลของพระบาทสมเด็จพระจอมเกล้าเจ้าอยู่หัวเป็นครั้งแรก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</w:p>
    <w:p w14:paraId="699BFF2E" w14:textId="77777777" w:rsidR="008A4C02" w:rsidRDefault="00B14CE3" w:rsidP="008A4C02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ต่อมาในสมัยรัชกาลที่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วันบรมราชาภิเษก ตรงกับเดือน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จึงโปรดเกล้าฯ ให้จัดงานฉัตรมงคลในเดือน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แต่ไม่ได้รับการยินยอม พระบาทสมเด็จพระจุลจอมเกล้าเจ้าอยู่หัวจึงทรงแก้ไขด้วยการออกพระราชบัญญัติว่าด้วยตราจุลจอมเกล้าสำหรับตระกูลขึ้น ให้มีพระราชทานตรานี้ตรงกับวันคล้ายบรมราชาภิเษก ท่านผู้หลักผู้ใหญ่จึงยินยอมให้เลื่อนงานฉัตรมงคลมาตรงกับวันบรมราชาภิเษก แต่ยังให้รักษาประเพณีสมโภชเครื่องราชูปโภคอยู่ตามเดิม รูปแบบงานวันฉัตรมงคลจึงเป็นเช่นนี้จนถึงปัจจุบัน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</w:p>
    <w:p w14:paraId="5B855E74" w14:textId="43E60008" w:rsidR="00B14CE3" w:rsidRPr="00B14CE3" w:rsidRDefault="00B14CE3" w:rsidP="008A4C02">
      <w:pPr>
        <w:shd w:val="clear" w:color="auto" w:fill="FFFFFF"/>
        <w:spacing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พระราชพิธีฉัตรมงคลในรัชกาลปัจจุบัน</w:t>
      </w:r>
    </w:p>
    <w:p w14:paraId="26857B02" w14:textId="77777777" w:rsidR="00B14CE3" w:rsidRPr="00B14CE3" w:rsidRDefault="00B14CE3" w:rsidP="00B14CE3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ในรัชกาลปัจจุบัน พระบาทสมเด็จพระเจ้าอยู่หัวทรงพระกรุณาโปรดเกล้าฯ ให้จัดงาน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 นั่นคือ</w:t>
      </w:r>
    </w:p>
    <w:p w14:paraId="509A320A" w14:textId="747CEDB5" w:rsidR="00800361" w:rsidRPr="00B14CE3" w:rsidRDefault="00B14CE3" w:rsidP="00B14CE3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วันฉัตรมงคล ตรงกับวันที่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พฤษภาคม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พระบาทสมเด็จพระเจ้าอยู่หัวทรงประกอบพระราชพิธีบรมราชาภิเษก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ประกอบด้วย สรงพระมุรธาภิเษก ณ ชาลาพระที่นั่งจักรพรรดิพิมาน ทรงรับน้ำอภิเษก ณ พระที่นั่งอัฐทิศอุทุมพรราชอาสน์ ทรงรับเครื่องราชกกุธภัณฑ์ </w:t>
      </w:r>
      <w:proofErr w:type="spellStart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ขัต</w:t>
      </w:r>
      <w:proofErr w:type="spellEnd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ติยราชวราภรณ์ และพระแสง ณ พระที่นั่งภัทรบิฐ เลี้ยงพระ พระสงฆ์ดับเทียนชัย ณ พระที่นั่งอมรินทรวินิจ</w:t>
      </w:r>
      <w:proofErr w:type="spellStart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ฉัย</w:t>
      </w:r>
      <w:proofErr w:type="spellEnd"/>
    </w:p>
    <w:p w14:paraId="6F07F16D" w14:textId="77777777" w:rsidR="00B14CE3" w:rsidRPr="00B14CE3" w:rsidRDefault="00B14CE3" w:rsidP="00B14CE3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วันที่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พฤษภาคม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เป็นพระราชพิธีเฉลิมพระปรมาภิไธย พระนามาภิไธย สถาปนาพระฐานันดรศักดิ์พระบรมวงศ์ และเสด็จพระราชดำเนินเลียบพระนครโดยขบวนพยุหยาตราสถลมารค จากพระที่นั่งอาภรณ์</w:t>
      </w:r>
      <w:proofErr w:type="spellStart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ภิ</w:t>
      </w:r>
      <w:proofErr w:type="spellEnd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โมกข์ปราสาท วัดบวรนิเวศวิหาร วัดราชบพิธสถิตมหาสีมาราม และวัดพระเชตุพนวิมลม</w:t>
      </w:r>
      <w:proofErr w:type="spellStart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ัง</w:t>
      </w:r>
      <w:proofErr w:type="spellEnd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คลาราม</w:t>
      </w:r>
    </w:p>
    <w:p w14:paraId="3E8C6FE2" w14:textId="2CACF80F" w:rsidR="008A4C02" w:rsidRDefault="00B14CE3" w:rsidP="008A4C02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วันที่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พฤษภาคม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พระบาทสมเด็จพระเจ้าอยู่หัวเสด็จออก ณ สีหบัญชร พระที่นั่ง</w:t>
      </w:r>
      <w:proofErr w:type="spellStart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สุทไธสวร</w:t>
      </w:r>
      <w:proofErr w:type="spellEnd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รยปราสาท ให้ประชาชนเฝ้าฯ ถวายพระพรชัยมงคล เสด็จออกให้ทูตานุทูตและกงสุลต่างประเทศเฝ้าฯ ถวายพระพรชัยมงคล ณ พระที่นั่งจักรีมหาปราสาท</w:t>
      </w:r>
    </w:p>
    <w:p w14:paraId="02B531D1" w14:textId="7C44D4A5" w:rsidR="008A4C02" w:rsidRDefault="008A4C02" w:rsidP="008A4C02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79EC736" w14:textId="214D4A8C" w:rsidR="008A4C02" w:rsidRDefault="008A4C02" w:rsidP="008A4C02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D318DF0" w14:textId="611F090D" w:rsidR="008A4C02" w:rsidRDefault="008A4C02" w:rsidP="008A4C02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EAB21E4" w14:textId="5B04F2F2" w:rsidR="008A4C02" w:rsidRDefault="002C179D" w:rsidP="008A4C02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68A5E" wp14:editId="5C3CA843">
                <wp:simplePos x="0" y="0"/>
                <wp:positionH relativeFrom="column">
                  <wp:posOffset>619125</wp:posOffset>
                </wp:positionH>
                <wp:positionV relativeFrom="paragraph">
                  <wp:posOffset>285750</wp:posOffset>
                </wp:positionV>
                <wp:extent cx="2886075" cy="685800"/>
                <wp:effectExtent l="0" t="0" r="28575" b="19050"/>
                <wp:wrapNone/>
                <wp:docPr id="1" name="สี่เหลี่ยมมุมเว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68580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5184E" w14:textId="77777777" w:rsidR="002C179D" w:rsidRPr="00B14CE3" w:rsidRDefault="002C179D" w:rsidP="002C179D">
                            <w:pPr>
                              <w:shd w:val="clear" w:color="auto" w:fill="FFFFFF"/>
                              <w:spacing w:line="240" w:lineRule="auto"/>
                              <w:ind w:firstLine="72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14CE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กิจกรรมที่ควรปฏิบัติในวันฉัตรมงคล</w:t>
                            </w:r>
                          </w:p>
                          <w:p w14:paraId="5D3C9213" w14:textId="77777777" w:rsidR="002C179D" w:rsidRDefault="002C179D" w:rsidP="002C17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68A5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สี่เหลี่ยมมุมเว้า 1" o:spid="_x0000_s1028" type="#_x0000_t21" style="position:absolute;margin-left:48.75pt;margin-top:22.5pt;width:227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SXWQIAAAAFAAAOAAAAZHJzL2Uyb0RvYy54bWysVE1v2zAMvQ/YfxB0X+0ETZsFdYogRYcB&#10;RVs0HXpWZCkxJosqpcTOfv0o2XG7NadhF5kU+filR19dt7Vhe4W+Alvw0VnOmbISyspuCv7j+fbL&#10;lDMfhC2FAasKflCeX88/f7pq3EyNYQumVMgoiPWzxhV8G4KbZZmXW1ULfwZOWTJqwFoEUnGTlSga&#10;il6bbJznF1kDWDoEqbyn25vOyOcpvtZKhgetvQrMFJxqC+nEdK7jmc2vxGyDwm0r2Zch/qGKWlSW&#10;kg6hbkQQbIfVh1B1JRE86HAmoc5A60qq1AN1M8r/6ma1FU6lXmg43g1j8v8vrLzfr9wj0hga52ee&#10;xNhFq7GOX6qPtWlYh2FYqg1M0uV4Or3ILyecSbJdTCfTPE0ze0M79OGbgppFoeDOiNddbEfMxP7O&#10;B8pJzkcnUt4qSFI4GBWdjX1SmlVlzJnQiRxqaZDtBT2rkFLZMIlPSfGSd4TpypgBODoFNGHUg3rf&#10;CFOJNAMwPwX8M+OASFnBhgFcVxbwVIDy55C58z923/Uc2w/tuqWmY8/946yhPDwiQ+hI7J28rWiw&#10;d8KHR4HEWuI3bWJ4oEMbaAoOvcTZFvDXqfvoT2QiK2cNbUHB/etOoOLMfLdEs6+j8/O4Nkk5n1yO&#10;ScH3lvV7i93VS6AXGdHOO5nE6B/MUdQI9Qst7CJmJZOwknIXXAY8KsvQbSetvFSLRXKjVXEi3NmV&#10;kzF4nHOkzXP7ItD17ArEy3s4bswHinW+EWlhsQugq8S/OOlurv0L0JolGvW/hLjH7/Xk9fbjmv8G&#10;AAD//wMAUEsDBBQABgAIAAAAIQBskpxo3gAAAAkBAAAPAAAAZHJzL2Rvd25yZXYueG1sTI/NTsMw&#10;EITvSLyDtUhcEHUIuC0hToVACK6klLOTLEkgXqex88Pbs5zgtqP5NDuT7hbbiQkH3zrScLWKQCCV&#10;rmqp1vC2f7rcgvDBUGU6R6jhGz3sstOT1CSVm+kVpzzUgkPIJ0ZDE0KfSOnLBq3xK9cjsffhBmsC&#10;y6GW1WBmDredjKNoLa1piT80pseHBsuvfLQa9o/1y/M0F+vjxfT5vj3kpozHo9bnZ8v9HYiAS/iD&#10;4bc+V4eMOxVupMqLTsPtRjGp4UbxJPaVivkoGFTXEcgslf8XZD8AAAD//wMAUEsBAi0AFAAGAAgA&#10;AAAhALaDOJL+AAAA4QEAABMAAAAAAAAAAAAAAAAAAAAAAFtDb250ZW50X1R5cGVzXS54bWxQSwEC&#10;LQAUAAYACAAAACEAOP0h/9YAAACUAQAACwAAAAAAAAAAAAAAAAAvAQAAX3JlbHMvLnJlbHNQSwEC&#10;LQAUAAYACAAAACEAV09Ul1kCAAAABQAADgAAAAAAAAAAAAAAAAAuAgAAZHJzL2Uyb0RvYy54bWxQ&#10;SwECLQAUAAYACAAAACEAbJKcaN4AAAAJAQAADwAAAAAAAAAAAAAAAACzBAAAZHJzL2Rvd25yZXYu&#10;eG1sUEsFBgAAAAAEAAQA8wAAAL4FAAAAAA==&#10;" fillcolor="white [3201]" strokecolor="#5b9bd5 [3208]" strokeweight="1pt">
                <v:textbox>
                  <w:txbxContent>
                    <w:p w14:paraId="2145184E" w14:textId="77777777" w:rsidR="002C179D" w:rsidRPr="00B14CE3" w:rsidRDefault="002C179D" w:rsidP="002C179D">
                      <w:pPr>
                        <w:shd w:val="clear" w:color="auto" w:fill="FFFFFF"/>
                        <w:spacing w:line="240" w:lineRule="auto"/>
                        <w:ind w:firstLine="720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B14CE3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กิจกรรมที่ควรปฏิบัติในวันฉัตรมงคล</w:t>
                      </w:r>
                    </w:p>
                    <w:p w14:paraId="5D3C9213" w14:textId="77777777" w:rsidR="002C179D" w:rsidRDefault="002C179D" w:rsidP="002C17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EA62DE" w14:textId="38DFA4A2" w:rsidR="002C179D" w:rsidRDefault="002C179D" w:rsidP="008A4C02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6BBA75A" w14:textId="1E100595" w:rsidR="002C179D" w:rsidRDefault="002C179D" w:rsidP="008A4C02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7B2E68A" w14:textId="77777777" w:rsidR="002C179D" w:rsidRDefault="002C179D" w:rsidP="008A4C02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3D708DE" w14:textId="79461396" w:rsidR="00B14CE3" w:rsidRPr="00B14CE3" w:rsidRDefault="00216776" w:rsidP="002167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1. </w:t>
      </w:r>
      <w:r w:rsidR="008A4C0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14CE3"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ประดับธงชาติตามอาคารบ้านเรือนและสถานที่ราชการ</w:t>
      </w:r>
    </w:p>
    <w:p w14:paraId="2B7C1121" w14:textId="27CBE4D5" w:rsidR="00B14CE3" w:rsidRPr="008A4C02" w:rsidRDefault="00B14CE3" w:rsidP="008A4C0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4C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ร่วมทำบุญตักบาตร ประกอบพิธีทางศาสนา เพื่อถวายเป็นพระราชกุศล</w:t>
      </w:r>
    </w:p>
    <w:p w14:paraId="1742FCE1" w14:textId="6D1776D5" w:rsidR="004141EF" w:rsidRPr="008A4C02" w:rsidRDefault="00B14CE3" w:rsidP="008A4C02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4C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น้อมเกล้าน้อมกระหม่อมถวายพระพรชัยโดยพร้อมเพรียงกัน กล่าวคำถวายอาศิรวาทราชสดุ</w:t>
      </w:r>
    </w:p>
    <w:p w14:paraId="58EEC0D0" w14:textId="4814BD8B" w:rsidR="00216776" w:rsidRPr="00B14CE3" w:rsidRDefault="00B14CE3" w:rsidP="004141EF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ถวายชัยมงคลให้ทรงพระเกษมสำราญ ทรงเจริญพระชนมพรรษายิ่งยืนนาน เป็นมหามิ่งขวัญแก่พสกนิกรชาวไทยไปชั่วกาลยิ่งยืนนาน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</w:p>
    <w:p w14:paraId="7E51AA7D" w14:textId="3F1406AC" w:rsidR="00B14CE3" w:rsidRPr="00B14CE3" w:rsidRDefault="00B14CE3" w:rsidP="00B14CE3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4C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เมื่อวันฉัตรมงคลเวียนมาบรรจบครบรอบอีกหนึ่งครา ในวันที่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พฤษภาคม พสกนิกรชาวไทยทั้งหลายจึงควรรำลึกถึงพระมหากรุณาธิคุณของพระบาทสมเด็จพระว</w:t>
      </w:r>
      <w:proofErr w:type="spellStart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ชิร</w:t>
      </w:r>
      <w:proofErr w:type="spellEnd"/>
      <w:r w:rsidRPr="00B14C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เกล้าเจ้าอยู่หัว ซึ่งได้ทรงประกอบพระราชกรณียกิจอันมีคุณอนันต์แก่ปวงชนชาวไทยอย่างหาที่สุดมิได้</w:t>
      </w:r>
    </w:p>
    <w:bookmarkEnd w:id="3"/>
    <w:p w14:paraId="0F0E3F52" w14:textId="5A3E4788" w:rsidR="00B14CE3" w:rsidRPr="00446BA6" w:rsidRDefault="00B14CE3">
      <w:pPr>
        <w:rPr>
          <w:rFonts w:ascii="TH SarabunPSK" w:hAnsi="TH SarabunPSK" w:cs="TH SarabunPSK"/>
          <w:sz w:val="32"/>
          <w:szCs w:val="32"/>
        </w:rPr>
      </w:pPr>
    </w:p>
    <w:sectPr w:rsidR="00B14CE3" w:rsidRPr="00446BA6" w:rsidSect="00800361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alt="วันฉัตรมงคล 2562" style="width:.75pt;height:.75pt;visibility:visible;mso-wrap-style:square" o:bullet="t">
        <v:imagedata r:id="rId1" o:title="วันฉัตรมงคล 2562"/>
      </v:shape>
    </w:pict>
  </w:numPicBullet>
  <w:abstractNum w:abstractNumId="0" w15:restartNumberingAfterBreak="0">
    <w:nsid w:val="0E836B88"/>
    <w:multiLevelType w:val="hybridMultilevel"/>
    <w:tmpl w:val="31C6D848"/>
    <w:lvl w:ilvl="0" w:tplc="FAB0B8C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F9D2E65"/>
    <w:multiLevelType w:val="hybridMultilevel"/>
    <w:tmpl w:val="32320856"/>
    <w:lvl w:ilvl="0" w:tplc="25A6A8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9E96D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9C8110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CE4B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7E617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444CF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77614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8875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EFC1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6C578FF"/>
    <w:multiLevelType w:val="multilevel"/>
    <w:tmpl w:val="53A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6A7558"/>
    <w:multiLevelType w:val="hybridMultilevel"/>
    <w:tmpl w:val="24DC783C"/>
    <w:lvl w:ilvl="0" w:tplc="48DA3B0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10176">
    <w:abstractNumId w:val="2"/>
    <w:lvlOverride w:ilvl="0">
      <w:lvl w:ilvl="0">
        <w:numFmt w:val="decimal"/>
        <w:lvlText w:val="%1."/>
        <w:lvlJc w:val="left"/>
      </w:lvl>
    </w:lvlOverride>
  </w:num>
  <w:num w:numId="2" w16cid:durableId="1558471233">
    <w:abstractNumId w:val="3"/>
  </w:num>
  <w:num w:numId="3" w16cid:durableId="440614386">
    <w:abstractNumId w:val="1"/>
  </w:num>
  <w:num w:numId="4" w16cid:durableId="86101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E3"/>
    <w:rsid w:val="00216776"/>
    <w:rsid w:val="002C179D"/>
    <w:rsid w:val="004141EF"/>
    <w:rsid w:val="00446BA6"/>
    <w:rsid w:val="0053299D"/>
    <w:rsid w:val="005E0E91"/>
    <w:rsid w:val="00641F85"/>
    <w:rsid w:val="00737177"/>
    <w:rsid w:val="00800361"/>
    <w:rsid w:val="008A4C02"/>
    <w:rsid w:val="008C1474"/>
    <w:rsid w:val="009C2196"/>
    <w:rsid w:val="00AE5A53"/>
    <w:rsid w:val="00B14CE3"/>
    <w:rsid w:val="00B921DB"/>
    <w:rsid w:val="00D73855"/>
    <w:rsid w:val="00EB1EDB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DA82"/>
  <w15:chartTrackingRefBased/>
  <w15:docId w15:val="{BC5D5DEF-6BBA-4B81-AB28-DE697EA2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178">
          <w:marLeft w:val="0"/>
          <w:marRight w:val="0"/>
          <w:marTop w:val="240"/>
          <w:marBottom w:val="240"/>
          <w:divBdr>
            <w:top w:val="single" w:sz="12" w:space="15" w:color="F7E7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8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93"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5" w:color="EEC979"/>
            <w:bottom w:val="none" w:sz="0" w:space="0" w:color="auto"/>
            <w:right w:val="none" w:sz="0" w:space="0" w:color="auto"/>
          </w:divBdr>
        </w:div>
        <w:div w:id="1729718325"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5" w:color="EEC979"/>
            <w:bottom w:val="none" w:sz="0" w:space="0" w:color="auto"/>
            <w:right w:val="none" w:sz="0" w:space="0" w:color="auto"/>
          </w:divBdr>
        </w:div>
        <w:div w:id="1514028613"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5" w:color="EEC979"/>
            <w:bottom w:val="none" w:sz="0" w:space="0" w:color="auto"/>
            <w:right w:val="none" w:sz="0" w:space="0" w:color="auto"/>
          </w:divBdr>
        </w:div>
        <w:div w:id="1924486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10</vt:i4>
      </vt:variant>
    </vt:vector>
  </HeadingPairs>
  <TitlesOfParts>
    <vt:vector size="11" baseType="lpstr">
      <vt:lpstr/>
      <vt:lpstr>/</vt:lpstr>
      <vt:lpstr/>
      <vt:lpstr>        ความหมายของวันฉัตรมงคล</vt:lpstr>
      <vt:lpstr>        ความสำคัญของวันฉัตรมงคล</vt:lpstr>
      <vt:lpstr>        ความเป็นมาของพระราชพิธีบรมราชาภิเษก</vt:lpstr>
      <vt:lpstr>        </vt:lpstr>
      <vt:lpstr>        </vt:lpstr>
      <vt:lpstr>        ความเป็นมาของพระราชพิธีฉัตรมงคล</vt:lpstr>
      <vt:lpstr>        พระราชพิธีฉัตรมงคลในรัชกาลปัจจุบัน</vt:lpstr>
      <vt:lpstr>        กิจกรรมที่ควรปฏิบัติในวันฉัตรมงคล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H61M</dc:creator>
  <cp:keywords/>
  <dc:description/>
  <cp:lastModifiedBy>H61M</cp:lastModifiedBy>
  <cp:revision>2</cp:revision>
  <cp:lastPrinted>2022-04-29T07:00:00Z</cp:lastPrinted>
  <dcterms:created xsi:type="dcterms:W3CDTF">2022-04-29T07:02:00Z</dcterms:created>
  <dcterms:modified xsi:type="dcterms:W3CDTF">2022-04-29T07:02:00Z</dcterms:modified>
</cp:coreProperties>
</file>